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5F" w:rsidRDefault="00BF115F">
      <w:bookmarkStart w:id="0" w:name="_GoBack"/>
      <w:bookmarkEnd w:id="0"/>
    </w:p>
    <w:p w:rsidR="00BF115F" w:rsidRDefault="00BF115F"/>
    <w:p w:rsidR="00BF115F" w:rsidRDefault="00BF115F"/>
    <w:p w:rsidR="00BF115F" w:rsidRDefault="00FD2FB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43180</wp:posOffset>
                </wp:positionV>
                <wp:extent cx="4000500" cy="499745"/>
                <wp:effectExtent l="0" t="0" r="4445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15F" w:rsidRPr="00232A5D" w:rsidRDefault="00BF115F" w:rsidP="009900B9">
                            <w:pPr>
                              <w:pStyle w:val="titre"/>
                              <w:rPr>
                                <w:rFonts w:cs="Times New Roman"/>
                                <w:b/>
                                <w:bCs/>
                                <w:color w:val="BE171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E171D"/>
                                <w:sz w:val="28"/>
                                <w:szCs w:val="28"/>
                              </w:rPr>
                              <w:t>Matériaux</w:t>
                            </w:r>
                          </w:p>
                          <w:p w:rsidR="00BF115F" w:rsidRPr="00317B16" w:rsidRDefault="00724906" w:rsidP="009900B9">
                            <w:pPr>
                              <w:pStyle w:val="soustitre"/>
                              <w:rPr>
                                <w:rFonts w:cs="Times New Roman"/>
                                <w:b/>
                                <w:bCs/>
                                <w:color w:val="464749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color w:val="464749"/>
                                <w:sz w:val="26"/>
                                <w:szCs w:val="26"/>
                              </w:rPr>
                              <w:t>formation</w:t>
                            </w:r>
                            <w:proofErr w:type="gramEnd"/>
                            <w:r w:rsidR="00BF115F">
                              <w:rPr>
                                <w:b/>
                                <w:bCs/>
                                <w:color w:val="464749"/>
                                <w:sz w:val="26"/>
                                <w:szCs w:val="26"/>
                              </w:rPr>
                              <w:t xml:space="preserve"> flash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2.4pt;margin-top:3.4pt;width:31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" filled="f" stroked="f">
                <v:path arrowok="t"/>
                <v:textbox>
                  <w:txbxContent>
                    <w:p w:rsidR="00BF115F" w:rsidRPr="00232A5D" w:rsidRDefault="00BF115F" w:rsidP="009900B9">
                      <w:pPr>
                        <w:pStyle w:val="titre"/>
                        <w:rPr>
                          <w:rFonts w:cs="Times New Roman"/>
                          <w:b/>
                          <w:bCs/>
                          <w:color w:val="BE171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BE171D"/>
                          <w:sz w:val="28"/>
                          <w:szCs w:val="28"/>
                        </w:rPr>
                        <w:t>Matériaux</w:t>
                      </w:r>
                    </w:p>
                    <w:p w:rsidR="00BF115F" w:rsidRPr="00317B16" w:rsidRDefault="00724906" w:rsidP="009900B9">
                      <w:pPr>
                        <w:pStyle w:val="soustitre"/>
                        <w:rPr>
                          <w:rFonts w:cs="Times New Roman"/>
                          <w:b/>
                          <w:bCs/>
                          <w:color w:val="464749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color w:val="464749"/>
                          <w:sz w:val="26"/>
                          <w:szCs w:val="26"/>
                        </w:rPr>
                        <w:t>formation</w:t>
                      </w:r>
                      <w:proofErr w:type="gramEnd"/>
                      <w:r w:rsidR="00BF115F">
                        <w:rPr>
                          <w:b/>
                          <w:bCs/>
                          <w:color w:val="464749"/>
                          <w:sz w:val="26"/>
                          <w:szCs w:val="26"/>
                        </w:rPr>
                        <w:t xml:space="preserve"> flash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132715</wp:posOffset>
                </wp:positionV>
                <wp:extent cx="963295" cy="457200"/>
                <wp:effectExtent l="1270" t="0" r="0" b="635"/>
                <wp:wrapSquare wrapText="bothSides"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3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15F" w:rsidRPr="00232A5D" w:rsidRDefault="00BF115F" w:rsidP="009900B9">
                            <w:pPr>
                              <w:pStyle w:val="refformation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FL06</w:t>
                            </w:r>
                          </w:p>
                          <w:p w:rsidR="00BF115F" w:rsidRPr="000F6191" w:rsidRDefault="00BF115F" w:rsidP="009900B9">
                            <w:pPr>
                              <w:jc w:val="right"/>
                              <w:rPr>
                                <w:rFonts w:ascii="VAG Rounded Std Light" w:hAnsi="VAG Rounded Std Light" w:cs="VAG Rounded Std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" o:spid="_x0000_s1027" type="#_x0000_t202" style="position:absolute;margin-left:416.35pt;margin-top:10.45pt;width:75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" filled="f" stroked="f">
                <v:path arrowok="t"/>
                <v:textbox>
                  <w:txbxContent>
                    <w:p w:rsidR="00BF115F" w:rsidRPr="00232A5D" w:rsidRDefault="00BF115F" w:rsidP="009900B9">
                      <w:pPr>
                        <w:pStyle w:val="refformation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FL06</w:t>
                      </w:r>
                    </w:p>
                    <w:p w:rsidR="00BF115F" w:rsidRPr="000F6191" w:rsidRDefault="00BF115F" w:rsidP="009900B9">
                      <w:pPr>
                        <w:jc w:val="right"/>
                        <w:rPr>
                          <w:rFonts w:ascii="VAG Rounded Std Light" w:hAnsi="VAG Rounded Std Light" w:cs="VAG Rounded Std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15F" w:rsidRDefault="00BF115F"/>
    <w:p w:rsidR="00BF115F" w:rsidRDefault="00FD2FB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191770</wp:posOffset>
                </wp:positionV>
                <wp:extent cx="6802120" cy="676910"/>
                <wp:effectExtent l="0" t="127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212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15F" w:rsidRPr="007464C5" w:rsidRDefault="00BF115F" w:rsidP="007464C5">
                            <w:pPr>
                              <w:jc w:val="right"/>
                              <w:rPr>
                                <w:rFonts w:ascii="VAG Rounded Std Thin" w:hAnsi="VAG Rounded Std Thin" w:cs="VAG Rounded Std Thin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AG Rounded Std Thin" w:hAnsi="VAG Rounded Std Thin" w:cs="VAG Rounded Std Thin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L</w:t>
                            </w:r>
                            <w:r w:rsidRPr="007464C5">
                              <w:rPr>
                                <w:rFonts w:ascii="VAG Rounded Std Thin" w:hAnsi="VAG Rounded Std Thin" w:cs="VAG Rounded Std Thin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es alliages d’aluminium</w:t>
                            </w:r>
                          </w:p>
                          <w:p w:rsidR="00BF115F" w:rsidRPr="007464C5" w:rsidRDefault="00BF115F" w:rsidP="007464C5">
                            <w:pPr>
                              <w:jc w:val="right"/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</w:pPr>
                            <w:r w:rsidRPr="00232A5D"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  <w:t xml:space="preserve">&gt; </w:t>
                            </w:r>
                            <w:r w:rsidRPr="007464C5"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  <w:t>Connaître les propriétés mécaniques et physiques des alliages</w:t>
                            </w:r>
                          </w:p>
                          <w:p w:rsidR="00BF115F" w:rsidRPr="007464C5" w:rsidRDefault="00BF115F" w:rsidP="007464C5">
                            <w:pPr>
                              <w:jc w:val="right"/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</w:pPr>
                            <w:proofErr w:type="gramStart"/>
                            <w:r w:rsidRPr="007464C5"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  <w:t>d’aluminium</w:t>
                            </w:r>
                            <w:proofErr w:type="gramEnd"/>
                            <w:r w:rsidRPr="007464C5"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  <w:t xml:space="preserve"> pour optimiser vos choix</w:t>
                            </w:r>
                          </w:p>
                          <w:p w:rsidR="00BF115F" w:rsidRPr="00CF5BA4" w:rsidRDefault="00BF115F" w:rsidP="007464C5">
                            <w:pPr>
                              <w:jc w:val="right"/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4" o:spid="_x0000_s1028" type="#_x0000_t202" style="position:absolute;margin-left:-42.75pt;margin-top:15.1pt;width:535.6pt;height:5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" filled="f" stroked="f">
                <v:path arrowok="t"/>
                <v:textbox>
                  <w:txbxContent>
                    <w:p w:rsidR="00BF115F" w:rsidRPr="007464C5" w:rsidRDefault="00BF115F" w:rsidP="007464C5">
                      <w:pPr>
                        <w:jc w:val="right"/>
                        <w:rPr>
                          <w:rFonts w:ascii="VAG Rounded Std Thin" w:hAnsi="VAG Rounded Std Thin" w:cs="VAG Rounded Std Thin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VAG Rounded Std Thin" w:hAnsi="VAG Rounded Std Thin" w:cs="VAG Rounded Std Thin"/>
                          <w:b/>
                          <w:bCs/>
                          <w:color w:val="FFFFFF"/>
                          <w:sz w:val="26"/>
                          <w:szCs w:val="26"/>
                        </w:rPr>
                        <w:t>L</w:t>
                      </w:r>
                      <w:r w:rsidRPr="007464C5">
                        <w:rPr>
                          <w:rFonts w:ascii="VAG Rounded Std Thin" w:hAnsi="VAG Rounded Std Thin" w:cs="VAG Rounded Std Thin"/>
                          <w:b/>
                          <w:bCs/>
                          <w:color w:val="FFFFFF"/>
                          <w:sz w:val="26"/>
                          <w:szCs w:val="26"/>
                        </w:rPr>
                        <w:t>es alliages d’aluminium</w:t>
                      </w:r>
                    </w:p>
                    <w:p w:rsidR="00BF115F" w:rsidRPr="007464C5" w:rsidRDefault="00BF115F" w:rsidP="007464C5">
                      <w:pPr>
                        <w:jc w:val="right"/>
                        <w:rPr>
                          <w:rFonts w:ascii="VAG Rounded Std Light" w:hAnsi="VAG Rounded Std Light" w:cs="VAG Rounded Std Light"/>
                          <w:color w:val="FFFFFF"/>
                        </w:rPr>
                      </w:pPr>
                      <w:r w:rsidRPr="00232A5D">
                        <w:rPr>
                          <w:rFonts w:ascii="VAG Rounded Std Light" w:hAnsi="VAG Rounded Std Light" w:cs="VAG Rounded Std Light"/>
                          <w:color w:val="FFFFFF"/>
                        </w:rPr>
                        <w:t xml:space="preserve">&gt; </w:t>
                      </w:r>
                      <w:r w:rsidRPr="007464C5">
                        <w:rPr>
                          <w:rFonts w:ascii="VAG Rounded Std Light" w:hAnsi="VAG Rounded Std Light" w:cs="VAG Rounded Std Light"/>
                          <w:color w:val="FFFFFF"/>
                        </w:rPr>
                        <w:t>Connaître les propriétés mécaniques et physiques des alliages</w:t>
                      </w:r>
                    </w:p>
                    <w:p w:rsidR="00BF115F" w:rsidRPr="007464C5" w:rsidRDefault="00BF115F" w:rsidP="007464C5">
                      <w:pPr>
                        <w:jc w:val="right"/>
                        <w:rPr>
                          <w:rFonts w:ascii="VAG Rounded Std Light" w:hAnsi="VAG Rounded Std Light" w:cs="VAG Rounded Std Light"/>
                          <w:color w:val="FFFFFF"/>
                        </w:rPr>
                      </w:pPr>
                      <w:proofErr w:type="gramStart"/>
                      <w:r w:rsidRPr="007464C5">
                        <w:rPr>
                          <w:rFonts w:ascii="VAG Rounded Std Light" w:hAnsi="VAG Rounded Std Light" w:cs="VAG Rounded Std Light"/>
                          <w:color w:val="FFFFFF"/>
                        </w:rPr>
                        <w:t>d’aluminium</w:t>
                      </w:r>
                      <w:proofErr w:type="gramEnd"/>
                      <w:r w:rsidRPr="007464C5">
                        <w:rPr>
                          <w:rFonts w:ascii="VAG Rounded Std Light" w:hAnsi="VAG Rounded Std Light" w:cs="VAG Rounded Std Light"/>
                          <w:color w:val="FFFFFF"/>
                        </w:rPr>
                        <w:t xml:space="preserve"> pour optimiser vos choix</w:t>
                      </w:r>
                    </w:p>
                    <w:p w:rsidR="00BF115F" w:rsidRPr="00CF5BA4" w:rsidRDefault="00BF115F" w:rsidP="007464C5">
                      <w:pPr>
                        <w:jc w:val="right"/>
                        <w:rPr>
                          <w:rFonts w:ascii="VAG Rounded Std Light" w:hAnsi="VAG Rounded Std Light" w:cs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15F" w:rsidRDefault="00BF115F" w:rsidP="00E23438">
      <w:pPr>
        <w:tabs>
          <w:tab w:val="left" w:pos="6690"/>
        </w:tabs>
      </w:pPr>
      <w:r>
        <w:tab/>
      </w:r>
    </w:p>
    <w:p w:rsidR="00BF115F" w:rsidRDefault="00BF115F"/>
    <w:p w:rsidR="00BF115F" w:rsidRDefault="007F4B7C" w:rsidP="007F4B7C">
      <w:pPr>
        <w:ind w:left="-851"/>
      </w:pPr>
      <w:r>
        <w:rPr>
          <w:noProof/>
        </w:rPr>
        <w:drawing>
          <wp:inline distT="0" distB="0" distL="0" distR="0">
            <wp:extent cx="6686550" cy="55499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rmations généra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5F" w:rsidRDefault="00BF115F"/>
    <w:tbl>
      <w:tblPr>
        <w:tblW w:w="10562" w:type="dxa"/>
        <w:tblInd w:w="-567" w:type="dxa"/>
        <w:tblLook w:val="01E0" w:firstRow="1" w:lastRow="1" w:firstColumn="1" w:lastColumn="1" w:noHBand="0" w:noVBand="0"/>
      </w:tblPr>
      <w:tblGrid>
        <w:gridCol w:w="5245"/>
        <w:gridCol w:w="5317"/>
      </w:tblGrid>
      <w:tr w:rsidR="00BF115F" w:rsidRPr="003C1B20" w:rsidTr="009913AC">
        <w:tc>
          <w:tcPr>
            <w:tcW w:w="5245" w:type="dxa"/>
          </w:tcPr>
          <w:p w:rsidR="00BF115F" w:rsidRPr="003C1B20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</w:pPr>
          </w:p>
          <w:p w:rsidR="00BF115F" w:rsidRPr="003C1B20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</w:pPr>
            <w:r w:rsidRPr="003C1B20"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  <w:t>Objectifs de la formation :</w:t>
            </w:r>
          </w:p>
          <w:p w:rsidR="00BF115F" w:rsidRPr="003C1B20" w:rsidRDefault="005A0795" w:rsidP="00060DDA">
            <w:pPr>
              <w:pStyle w:val="DfxFaxNum"/>
              <w:numPr>
                <w:ilvl w:val="0"/>
                <w:numId w:val="27"/>
              </w:numPr>
              <w:ind w:right="317"/>
              <w:jc w:val="both"/>
              <w:rPr>
                <w:rFonts w:ascii="VAG Rounded Std Light" w:hAnsi="VAG Rounded Std Light" w:cs="VAG Rounded Std Light"/>
              </w:rPr>
            </w:pPr>
            <w:r>
              <w:rPr>
                <w:rFonts w:ascii="VAG Rounded Std Light" w:hAnsi="VAG Rounded Std Light" w:cs="VAG Rounded Std Light"/>
              </w:rPr>
              <w:t>Identifier les familles d’</w:t>
            </w:r>
            <w:r w:rsidR="00BF115F" w:rsidRPr="003C1B20">
              <w:rPr>
                <w:rFonts w:ascii="VAG Rounded Std Light" w:hAnsi="VAG Rounded Std Light" w:cs="VAG Rounded Std Light"/>
              </w:rPr>
              <w:t>alliages d’aluminium.</w:t>
            </w:r>
          </w:p>
          <w:p w:rsidR="00BF115F" w:rsidRPr="00FD2FB8" w:rsidRDefault="00724906" w:rsidP="00060DDA">
            <w:pPr>
              <w:pStyle w:val="DfxFaxNum"/>
              <w:numPr>
                <w:ilvl w:val="0"/>
                <w:numId w:val="27"/>
              </w:numPr>
              <w:ind w:right="317"/>
              <w:jc w:val="both"/>
              <w:rPr>
                <w:rFonts w:ascii="VAG Rounded Std Light" w:hAnsi="VAG Rounded Std Light" w:cs="VAG Rounded Std Light"/>
              </w:rPr>
            </w:pPr>
            <w:r w:rsidRPr="00FD2FB8">
              <w:rPr>
                <w:rFonts w:ascii="VAG Rounded Std Light" w:hAnsi="VAG Rounded Std Light" w:cs="VAG Rounded Std Light"/>
              </w:rPr>
              <w:t>Connaître les propriétés et caractéristiques des alliages pour mieux choisir</w:t>
            </w:r>
            <w:r w:rsidR="00BF115F" w:rsidRPr="00FD2FB8">
              <w:rPr>
                <w:rFonts w:ascii="VAG Rounded Std Light" w:hAnsi="VAG Rounded Std Light" w:cs="VAG Rounded Std Light"/>
              </w:rPr>
              <w:t>.</w:t>
            </w:r>
          </w:p>
          <w:p w:rsidR="00BF115F" w:rsidRPr="003C1B20" w:rsidRDefault="00BF115F" w:rsidP="00060DDA">
            <w:pPr>
              <w:pStyle w:val="DfxFaxNum"/>
              <w:ind w:right="317"/>
              <w:jc w:val="both"/>
              <w:rPr>
                <w:rFonts w:ascii="VAG Rounded Std Light" w:hAnsi="VAG Rounded Std Light" w:cs="VAG Rounded Std Light"/>
              </w:rPr>
            </w:pPr>
          </w:p>
        </w:tc>
        <w:tc>
          <w:tcPr>
            <w:tcW w:w="5317" w:type="dxa"/>
            <w:vMerge w:val="restart"/>
          </w:tcPr>
          <w:p w:rsidR="00BF115F" w:rsidRPr="003C1B20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</w:pPr>
          </w:p>
          <w:p w:rsidR="00BF115F" w:rsidRPr="003C1B20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</w:pPr>
            <w:r w:rsidRPr="003C1B20"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  <w:t>Déroulement de la journée :</w:t>
            </w:r>
          </w:p>
          <w:p w:rsidR="00BF115F" w:rsidRPr="003C1B20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</w:pPr>
          </w:p>
          <w:p w:rsidR="00BF115F" w:rsidRPr="003C1B20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3C1B20">
              <w:rPr>
                <w:rFonts w:ascii="VAG Rounded Std Light" w:hAnsi="VAG Rounded Std Light" w:cs="VAG Rounded Std Light"/>
                <w:sz w:val="20"/>
                <w:szCs w:val="20"/>
              </w:rPr>
              <w:t>Les alliages d’aluminium présentent une très grande variété de propriétés, mécaniques, physiques et d’emploi.</w:t>
            </w:r>
          </w:p>
          <w:p w:rsidR="00BF115F" w:rsidRPr="003C1B20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  <w:p w:rsidR="00BF115F" w:rsidRPr="00FD2FB8" w:rsidRDefault="00BF115F" w:rsidP="00060DDA">
            <w:pPr>
              <w:numPr>
                <w:ilvl w:val="0"/>
                <w:numId w:val="26"/>
              </w:num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FD2FB8">
              <w:rPr>
                <w:rFonts w:ascii="VAG Rounded Std Light" w:hAnsi="VAG Rounded Std Light" w:cs="VAG Rounded Std Light"/>
                <w:sz w:val="20"/>
                <w:szCs w:val="20"/>
              </w:rPr>
              <w:t>Désignations normalisées des alliages corroyés et moulés.</w:t>
            </w:r>
          </w:p>
          <w:p w:rsidR="00BF115F" w:rsidRPr="00FD2FB8" w:rsidRDefault="00BF115F" w:rsidP="00060DDA">
            <w:pPr>
              <w:numPr>
                <w:ilvl w:val="0"/>
                <w:numId w:val="26"/>
              </w:num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FD2FB8">
              <w:rPr>
                <w:rFonts w:ascii="VAG Rounded Std Light" w:hAnsi="VAG Rounded Std Light" w:cs="VAG Rounded Std Light"/>
                <w:sz w:val="20"/>
                <w:szCs w:val="20"/>
              </w:rPr>
              <w:t>Etats métallurgiques et caractéristiques mécaniques.</w:t>
            </w:r>
          </w:p>
          <w:p w:rsidR="00BF115F" w:rsidRPr="00FD2FB8" w:rsidRDefault="00BF115F" w:rsidP="00060DDA">
            <w:pPr>
              <w:numPr>
                <w:ilvl w:val="0"/>
                <w:numId w:val="26"/>
              </w:num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FD2FB8">
              <w:rPr>
                <w:rFonts w:ascii="VAG Rounded Std Light" w:hAnsi="VAG Rounded Std Light" w:cs="VAG Rounded Std Light"/>
                <w:sz w:val="20"/>
                <w:szCs w:val="20"/>
              </w:rPr>
              <w:t>Propriétés en service.</w:t>
            </w:r>
          </w:p>
          <w:p w:rsidR="00BF115F" w:rsidRPr="00FD2FB8" w:rsidRDefault="00BF115F" w:rsidP="00060DDA">
            <w:pPr>
              <w:numPr>
                <w:ilvl w:val="0"/>
                <w:numId w:val="26"/>
              </w:num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FD2FB8">
              <w:rPr>
                <w:rFonts w:ascii="VAG Rounded Std Light" w:hAnsi="VAG Rounded Std Light" w:cs="VAG Rounded Std Light"/>
                <w:sz w:val="20"/>
                <w:szCs w:val="20"/>
              </w:rPr>
              <w:t>Procédés d’obtention de la pièce.</w:t>
            </w:r>
          </w:p>
          <w:p w:rsidR="00BF115F" w:rsidRPr="00FD2FB8" w:rsidRDefault="00BF115F" w:rsidP="00060DDA">
            <w:pPr>
              <w:numPr>
                <w:ilvl w:val="0"/>
                <w:numId w:val="26"/>
              </w:num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FD2FB8">
              <w:rPr>
                <w:rFonts w:ascii="VAG Rounded Std Light" w:hAnsi="VAG Rounded Std Light" w:cs="VAG Rounded Std Light"/>
                <w:sz w:val="20"/>
                <w:szCs w:val="20"/>
              </w:rPr>
              <w:t>Traitements de surface.</w:t>
            </w:r>
          </w:p>
          <w:p w:rsidR="00724906" w:rsidRPr="00FD2FB8" w:rsidRDefault="00724906" w:rsidP="00060DDA">
            <w:pPr>
              <w:numPr>
                <w:ilvl w:val="0"/>
                <w:numId w:val="26"/>
              </w:num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FD2FB8">
              <w:rPr>
                <w:rFonts w:ascii="VAG Rounded Std Light" w:hAnsi="VAG Rounded Std Light" w:cs="VAG Rounded Std Light"/>
                <w:sz w:val="20"/>
                <w:szCs w:val="20"/>
              </w:rPr>
              <w:t>Traitements thermiques</w:t>
            </w:r>
          </w:p>
          <w:p w:rsidR="00BF115F" w:rsidRPr="00FD2FB8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  <w:p w:rsidR="00BF115F" w:rsidRPr="003C1B20" w:rsidRDefault="00BF115F" w:rsidP="00DA04D3">
            <w:pPr>
              <w:ind w:left="360"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</w:tc>
      </w:tr>
      <w:tr w:rsidR="00BF115F" w:rsidRPr="003C1B20" w:rsidTr="009913AC">
        <w:tc>
          <w:tcPr>
            <w:tcW w:w="5245" w:type="dxa"/>
          </w:tcPr>
          <w:p w:rsidR="00BF115F" w:rsidRPr="003C1B20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</w:pPr>
            <w:r w:rsidRPr="003C1B20"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  <w:t>Personnel concerné :</w:t>
            </w:r>
          </w:p>
          <w:p w:rsidR="00BF115F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3C1B20">
              <w:rPr>
                <w:rFonts w:ascii="VAG Rounded Std Light" w:hAnsi="VAG Rounded Std Light" w:cs="VAG Rounded Std Light"/>
                <w:sz w:val="20"/>
                <w:szCs w:val="20"/>
              </w:rPr>
              <w:t>Chefs de projet, acheteurs, technico-commerciaux, responsables d’entreprise ou dirigeants prenant la fonction, et toute personne souhaitant améliorer la qualité de ses échanges avec un spécialiste du domaine.</w:t>
            </w:r>
          </w:p>
          <w:p w:rsidR="00B321AA" w:rsidRDefault="00B321AA" w:rsidP="00060DDA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  <w:p w:rsidR="00B321AA" w:rsidRDefault="00B321AA" w:rsidP="00060DDA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proofErr w:type="spellStart"/>
            <w:r w:rsidRPr="00B321AA">
              <w:rPr>
                <w:rFonts w:ascii="VAG Rounded Std Light" w:hAnsi="VAG Rounded Std Light" w:cs="VAG Rounded Std Light"/>
                <w:b/>
                <w:sz w:val="20"/>
                <w:szCs w:val="20"/>
              </w:rPr>
              <w:t>Pré-requis</w:t>
            </w:r>
            <w:proofErr w:type="spellEnd"/>
            <w:r>
              <w:rPr>
                <w:rFonts w:ascii="VAG Rounded Std Light" w:hAnsi="VAG Rounded Std Light" w:cs="VAG Rounded Std Light"/>
                <w:sz w:val="20"/>
                <w:szCs w:val="20"/>
              </w:rPr>
              <w:t> : aucun</w:t>
            </w:r>
          </w:p>
          <w:p w:rsidR="009913AC" w:rsidRDefault="009913AC" w:rsidP="00060DDA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  <w:p w:rsidR="009913AC" w:rsidRDefault="009913AC" w:rsidP="009913AC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34308F">
              <w:rPr>
                <w:rFonts w:ascii="VAG Rounded Std Light" w:hAnsi="VAG Rounded Std Light"/>
                <w:b/>
                <w:sz w:val="20"/>
                <w:szCs w:val="20"/>
              </w:rPr>
              <w:t>Moyens d’’évaluation</w:t>
            </w:r>
            <w:r>
              <w:rPr>
                <w:rFonts w:ascii="VAG Rounded Std Light" w:hAnsi="VAG Rounded Std Light"/>
                <w:sz w:val="20"/>
                <w:szCs w:val="20"/>
              </w:rPr>
              <w:t> : Attestation de fin de formation</w:t>
            </w:r>
          </w:p>
          <w:p w:rsidR="00151CBB" w:rsidRDefault="00151CBB" w:rsidP="009913AC">
            <w:pPr>
              <w:rPr>
                <w:rFonts w:ascii="VAG Rounded Std Light" w:hAnsi="VAG Rounded Std Light"/>
                <w:sz w:val="20"/>
                <w:szCs w:val="20"/>
              </w:rPr>
            </w:pPr>
          </w:p>
          <w:p w:rsidR="00151CBB" w:rsidRDefault="00151CBB" w:rsidP="00151CBB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846E0F">
              <w:rPr>
                <w:rFonts w:ascii="VAG Rounded Std Light" w:hAnsi="VAG Rounded Std Light"/>
                <w:b/>
                <w:sz w:val="20"/>
                <w:szCs w:val="20"/>
              </w:rPr>
              <w:t>Méthodes pédagogiques</w:t>
            </w:r>
            <w:r>
              <w:rPr>
                <w:rFonts w:ascii="VAG Rounded Std Light" w:hAnsi="VAG Rounded Std Light"/>
                <w:b/>
                <w:sz w:val="20"/>
                <w:szCs w:val="20"/>
              </w:rPr>
              <w:t xml:space="preserve"> : </w:t>
            </w:r>
            <w:r>
              <w:rPr>
                <w:rFonts w:ascii="VAG Rounded Std Light" w:hAnsi="VAG Rounded Std Light"/>
                <w:sz w:val="20"/>
                <w:szCs w:val="20"/>
              </w:rPr>
              <w:t>M</w:t>
            </w:r>
            <w:r w:rsidRPr="00846E0F">
              <w:rPr>
                <w:rFonts w:ascii="VAG Rounded Std Light" w:hAnsi="VAG Rounded Std Light"/>
                <w:sz w:val="20"/>
                <w:szCs w:val="20"/>
              </w:rPr>
              <w:t>éthode pédagogique alternant théorie et pratique au travers d’études de cas ou de travaux dirigés</w:t>
            </w:r>
          </w:p>
          <w:p w:rsidR="00151CBB" w:rsidRPr="00846E0F" w:rsidRDefault="00151CBB" w:rsidP="00151CBB">
            <w:pPr>
              <w:rPr>
                <w:rFonts w:ascii="VAG Rounded Std Light" w:hAnsi="VAG Rounded Std Light"/>
                <w:sz w:val="20"/>
                <w:szCs w:val="20"/>
              </w:rPr>
            </w:pPr>
          </w:p>
          <w:p w:rsidR="00151CBB" w:rsidRDefault="00151CBB" w:rsidP="00151CBB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846E0F">
              <w:rPr>
                <w:rFonts w:ascii="VAG Rounded Std Light" w:hAnsi="VAG Rounded Std Light"/>
                <w:b/>
                <w:sz w:val="20"/>
                <w:szCs w:val="20"/>
              </w:rPr>
              <w:t>Profil du formateur</w:t>
            </w:r>
            <w:r>
              <w:rPr>
                <w:rFonts w:ascii="VAG Rounded Std Light" w:hAnsi="VAG Rounded Std Light"/>
                <w:b/>
                <w:sz w:val="20"/>
                <w:szCs w:val="20"/>
              </w:rPr>
              <w:t xml:space="preserve"> : </w:t>
            </w:r>
            <w:r w:rsidRPr="004545B2">
              <w:rPr>
                <w:rFonts w:ascii="VAG Rounded Std Light" w:hAnsi="VAG Rounded Std Light"/>
                <w:sz w:val="20"/>
                <w:szCs w:val="20"/>
              </w:rPr>
              <w:t>F</w:t>
            </w:r>
            <w:r w:rsidRPr="00846E0F">
              <w:rPr>
                <w:rFonts w:ascii="VAG Rounded Std Light" w:hAnsi="VAG Rounded Std Light"/>
                <w:sz w:val="20"/>
                <w:szCs w:val="20"/>
              </w:rPr>
              <w:t>ormateur expert technique dans le domaine, intervenant dans des missions de conseil et d’assistances techniques en entreprise</w:t>
            </w:r>
          </w:p>
          <w:p w:rsidR="00BF115F" w:rsidRPr="003C1B20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</w:tc>
        <w:tc>
          <w:tcPr>
            <w:tcW w:w="5317" w:type="dxa"/>
            <w:vMerge/>
          </w:tcPr>
          <w:p w:rsidR="00BF115F" w:rsidRPr="003C1B20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</w:tc>
      </w:tr>
      <w:tr w:rsidR="00BF115F" w:rsidRPr="003C1B20" w:rsidTr="009913AC">
        <w:tc>
          <w:tcPr>
            <w:tcW w:w="5245" w:type="dxa"/>
          </w:tcPr>
          <w:p w:rsidR="00BF115F" w:rsidRPr="003C1B20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3C1B20"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  <w:t>Durée :</w:t>
            </w:r>
            <w:r w:rsidRPr="003C1B20">
              <w:rPr>
                <w:rFonts w:ascii="VAG Rounded Std Light" w:hAnsi="VAG Rounded Std Light" w:cs="VAG Rounded Std Light"/>
                <w:b/>
                <w:bCs/>
                <w:sz w:val="20"/>
                <w:szCs w:val="20"/>
              </w:rPr>
              <w:t xml:space="preserve"> </w:t>
            </w:r>
            <w:r w:rsidRPr="003C1B20">
              <w:rPr>
                <w:rFonts w:ascii="VAG Rounded Std Light" w:hAnsi="VAG Rounded Std Light" w:cs="VAG Rounded Std Light"/>
                <w:sz w:val="20"/>
                <w:szCs w:val="20"/>
              </w:rPr>
              <w:t>1 journée soit 7 heures</w:t>
            </w:r>
          </w:p>
          <w:p w:rsidR="00BF115F" w:rsidRPr="003C1B20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</w:tc>
        <w:tc>
          <w:tcPr>
            <w:tcW w:w="5317" w:type="dxa"/>
            <w:vMerge/>
          </w:tcPr>
          <w:p w:rsidR="00BF115F" w:rsidRPr="003C1B20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</w:tc>
      </w:tr>
      <w:tr w:rsidR="00BF115F" w:rsidRPr="003C1B20" w:rsidTr="009913AC">
        <w:trPr>
          <w:trHeight w:val="835"/>
        </w:trPr>
        <w:tc>
          <w:tcPr>
            <w:tcW w:w="5245" w:type="dxa"/>
          </w:tcPr>
          <w:p w:rsidR="00BF115F" w:rsidRPr="00FD2FB8" w:rsidRDefault="0084118E" w:rsidP="00060DDA">
            <w:pPr>
              <w:ind w:right="317"/>
              <w:jc w:val="both"/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  <w:t>Session 2018</w:t>
            </w:r>
            <w:r w:rsidR="00BF115F" w:rsidRPr="00FD2FB8"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  <w:t> :</w:t>
            </w:r>
          </w:p>
          <w:p w:rsidR="00BF115F" w:rsidRPr="00FD2FB8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FD2FB8">
              <w:rPr>
                <w:rFonts w:ascii="VAG Rounded Std Light" w:hAnsi="VAG Rounded Std Light" w:cs="VAG Rounded Std Light"/>
                <w:sz w:val="20"/>
                <w:szCs w:val="20"/>
              </w:rPr>
              <w:t xml:space="preserve">Orléans, le </w:t>
            </w:r>
            <w:r w:rsidR="00C47A7B">
              <w:rPr>
                <w:rFonts w:ascii="VAG Rounded Std Light" w:hAnsi="VAG Rounded Std Light" w:cs="VAG Rounded Std Light"/>
                <w:sz w:val="20"/>
                <w:szCs w:val="20"/>
              </w:rPr>
              <w:t>2</w:t>
            </w:r>
            <w:r w:rsidR="0084118E">
              <w:rPr>
                <w:rFonts w:ascii="VAG Rounded Std Light" w:hAnsi="VAG Rounded Std Light" w:cs="VAG Rounded Std Light"/>
                <w:sz w:val="20"/>
                <w:szCs w:val="20"/>
              </w:rPr>
              <w:t>3</w:t>
            </w:r>
            <w:r w:rsidRPr="00FD2FB8">
              <w:rPr>
                <w:rFonts w:ascii="VAG Rounded Std Light" w:hAnsi="VAG Rounded Std Light" w:cs="VAG Rounded Std Light"/>
                <w:sz w:val="20"/>
                <w:szCs w:val="20"/>
              </w:rPr>
              <w:t xml:space="preserve"> </w:t>
            </w:r>
            <w:r w:rsidR="00C47A7B">
              <w:rPr>
                <w:rFonts w:ascii="VAG Rounded Std Light" w:hAnsi="VAG Rounded Std Light" w:cs="VAG Rounded Std Light"/>
                <w:sz w:val="20"/>
                <w:szCs w:val="20"/>
              </w:rPr>
              <w:t>janvier</w:t>
            </w:r>
          </w:p>
          <w:p w:rsidR="00BF115F" w:rsidRPr="003C1B20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</w:tc>
        <w:tc>
          <w:tcPr>
            <w:tcW w:w="5317" w:type="dxa"/>
            <w:vMerge/>
          </w:tcPr>
          <w:p w:rsidR="00BF115F" w:rsidRPr="003C1B20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</w:tc>
      </w:tr>
      <w:tr w:rsidR="00BF115F" w:rsidRPr="003C1B20" w:rsidTr="009913AC">
        <w:trPr>
          <w:trHeight w:val="545"/>
        </w:trPr>
        <w:tc>
          <w:tcPr>
            <w:tcW w:w="5245" w:type="dxa"/>
          </w:tcPr>
          <w:p w:rsidR="00BF115F" w:rsidRDefault="00BF115F" w:rsidP="00FD2FB8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3C1B20"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  <w:t>Prix H.T. par personne</w:t>
            </w:r>
            <w:r w:rsidRPr="003C1B20">
              <w:rPr>
                <w:rFonts w:ascii="VAG Rounded Std Light" w:hAnsi="VAG Rounded Std Light" w:cs="VAG Rounded Std Light"/>
                <w:sz w:val="20"/>
                <w:szCs w:val="20"/>
              </w:rPr>
              <w:t xml:space="preserve"> : </w:t>
            </w:r>
            <w:r w:rsidR="0084118E">
              <w:rPr>
                <w:rFonts w:ascii="VAG Rounded Std Light" w:hAnsi="VAG Rounded Std Light" w:cs="VAG Rounded Std Light"/>
                <w:sz w:val="20"/>
                <w:szCs w:val="20"/>
              </w:rPr>
              <w:t>630</w:t>
            </w:r>
            <w:r w:rsidR="00961585">
              <w:rPr>
                <w:rFonts w:ascii="VAG Rounded Std Light" w:hAnsi="VAG Rounded Std Light" w:cs="VAG Rounded Std Light"/>
                <w:sz w:val="20"/>
                <w:szCs w:val="20"/>
              </w:rPr>
              <w:t xml:space="preserve"> €</w:t>
            </w:r>
          </w:p>
          <w:p w:rsidR="009913AC" w:rsidRDefault="009913AC" w:rsidP="00FD2FB8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  <w:p w:rsidR="009913AC" w:rsidRPr="003C1B20" w:rsidRDefault="009913AC" w:rsidP="00FD2FB8">
            <w:pPr>
              <w:ind w:right="317"/>
              <w:jc w:val="both"/>
              <w:rPr>
                <w:rFonts w:ascii="VAG Rounded Std Light" w:hAnsi="VAG Rounded Std Light" w:cs="VAG Rounded Std Light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Merge/>
          </w:tcPr>
          <w:p w:rsidR="00BF115F" w:rsidRPr="003C1B20" w:rsidRDefault="00BF115F" w:rsidP="00060DDA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</w:tc>
      </w:tr>
    </w:tbl>
    <w:p w:rsidR="00BF115F" w:rsidRDefault="00BF115F"/>
    <w:p w:rsidR="00BF115F" w:rsidRDefault="00105F0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74585D" wp14:editId="796EC777">
                <wp:simplePos x="0" y="0"/>
                <wp:positionH relativeFrom="column">
                  <wp:posOffset>3024505</wp:posOffset>
                </wp:positionH>
                <wp:positionV relativeFrom="margin">
                  <wp:align>bottom</wp:align>
                </wp:positionV>
                <wp:extent cx="3194050" cy="554355"/>
                <wp:effectExtent l="0" t="0" r="0" b="0"/>
                <wp:wrapSquare wrapText="bothSides"/>
                <wp:docPr id="3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405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15F" w:rsidRDefault="00BF115F" w:rsidP="000F6191">
                            <w:pPr>
                              <w:jc w:val="center"/>
                              <w:rPr>
                                <w:rFonts w:ascii="VAG Rounded Std Light" w:hAnsi="VAG Rounded Std Light" w:cs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F6191">
                              <w:rPr>
                                <w:rFonts w:ascii="VAG Rounded Std Light" w:hAnsi="VAG Rounded Std Light" w:cs="VAG Rounded Std Light"/>
                                <w:color w:val="464749"/>
                                <w:sz w:val="20"/>
                                <w:szCs w:val="20"/>
                              </w:rPr>
                              <w:t>Yolande BOUJU – 02 38 69 79 51</w:t>
                            </w:r>
                          </w:p>
                          <w:p w:rsidR="00BF115F" w:rsidRPr="000F6191" w:rsidRDefault="00B64462" w:rsidP="000F6191">
                            <w:pPr>
                              <w:jc w:val="center"/>
                              <w:rPr>
                                <w:rFonts w:ascii="VAG Rounded Std Light" w:hAnsi="VAG Rounded Std Light" w:cs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BF115F" w:rsidRPr="000F6191">
                                <w:rPr>
                                  <w:rStyle w:val="Lienhypertexte"/>
                                  <w:rFonts w:ascii="VAG Rounded Std Light" w:hAnsi="VAG Rounded Std Light" w:cs="VAG Rounded Std Light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74585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9" type="#_x0000_t202" style="position:absolute;margin-left:238.15pt;margin-top:0;width:251.5pt;height:4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" filled="f" stroked="f">
                <v:path arrowok="t"/>
                <v:textbox>
                  <w:txbxContent>
                    <w:p w:rsidR="00BF115F" w:rsidRDefault="00BF115F" w:rsidP="000F6191">
                      <w:pPr>
                        <w:jc w:val="center"/>
                        <w:rPr>
                          <w:rFonts w:ascii="VAG Rounded Std Light" w:hAnsi="VAG Rounded Std Light" w:cs="VAG Rounded Std Light"/>
                          <w:color w:val="464749"/>
                          <w:sz w:val="20"/>
                          <w:szCs w:val="20"/>
                        </w:rPr>
                      </w:pPr>
                      <w:r w:rsidRPr="000F6191">
                        <w:rPr>
                          <w:rFonts w:ascii="VAG Rounded Std Light" w:hAnsi="VAG Rounded Std Light" w:cs="VAG Rounded Std Light"/>
                          <w:color w:val="464749"/>
                          <w:sz w:val="20"/>
                          <w:szCs w:val="20"/>
                        </w:rPr>
                        <w:t>Yolande BOUJU – 02 38 69 79 51</w:t>
                      </w:r>
                    </w:p>
                    <w:p w:rsidR="00BF115F" w:rsidRPr="000F6191" w:rsidRDefault="00105F02" w:rsidP="000F6191">
                      <w:pPr>
                        <w:jc w:val="center"/>
                        <w:rPr>
                          <w:rFonts w:ascii="VAG Rounded Std Light" w:hAnsi="VAG Rounded Std Light" w:cs="VAG Rounded Std Light"/>
                          <w:color w:val="464749"/>
                          <w:sz w:val="20"/>
                          <w:szCs w:val="20"/>
                        </w:rPr>
                      </w:pPr>
                      <w:hyperlink r:id="rId10" w:history="1">
                        <w:r w:rsidR="00BF115F" w:rsidRPr="000F6191">
                          <w:rPr>
                            <w:rStyle w:val="Lienhypertexte"/>
                            <w:rFonts w:ascii="VAG Rounded Std Light" w:hAnsi="VAG Rounded Std Light" w:cs="VAG Rounded Std Light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7FF06E" wp14:editId="5B375F96">
                <wp:simplePos x="0" y="0"/>
                <wp:positionH relativeFrom="column">
                  <wp:posOffset>-356870</wp:posOffset>
                </wp:positionH>
                <wp:positionV relativeFrom="margin">
                  <wp:align>bottom</wp:align>
                </wp:positionV>
                <wp:extent cx="3163570" cy="554990"/>
                <wp:effectExtent l="0" t="0" r="0" b="0"/>
                <wp:wrapSquare wrapText="bothSides"/>
                <wp:docPr id="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15F" w:rsidRPr="00FD2FB8" w:rsidRDefault="00E431FA" w:rsidP="00060DDA">
                            <w:pPr>
                              <w:pStyle w:val="contacts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FD2FB8">
                              <w:rPr>
                                <w:color w:val="auto"/>
                              </w:rPr>
                              <w:t>Hervé GRANSAC</w:t>
                            </w:r>
                            <w:r w:rsidR="00BF115F" w:rsidRPr="00FD2FB8">
                              <w:rPr>
                                <w:color w:val="auto"/>
                              </w:rPr>
                              <w:t xml:space="preserve"> – 02 38 69 79 52</w:t>
                            </w:r>
                          </w:p>
                          <w:p w:rsidR="00BF115F" w:rsidRPr="00FD2FB8" w:rsidRDefault="00B64462" w:rsidP="00060DDA">
                            <w:pPr>
                              <w:jc w:val="center"/>
                              <w:rPr>
                                <w:rFonts w:ascii="VAG Rounded Std Light" w:hAnsi="VAG Rounded Std Light" w:cs="VAG Rounded Std Light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E431FA" w:rsidRPr="00FD2FB8">
                                <w:rPr>
                                  <w:rStyle w:val="Lienhypertexte"/>
                                  <w:rFonts w:ascii="VAG Rounded Std Light" w:hAnsi="VAG Rounded Std Light" w:cs="VAG Rounded Std Light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herve.gransac@cetim-certec.com</w:t>
                              </w:r>
                            </w:hyperlink>
                          </w:p>
                          <w:p w:rsidR="00BF115F" w:rsidRPr="006154AC" w:rsidRDefault="00BF115F" w:rsidP="00060DDA">
                            <w:pPr>
                              <w:jc w:val="right"/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7FF06E" id="Zone de texte 5" o:spid="_x0000_s1030" type="#_x0000_t202" style="position:absolute;margin-left:-28.1pt;margin-top:0;width:249.1pt;height:4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" filled="f" stroked="f">
                <v:textbox>
                  <w:txbxContent>
                    <w:p w:rsidR="00BF115F" w:rsidRPr="00FD2FB8" w:rsidRDefault="00E431FA" w:rsidP="00060DDA">
                      <w:pPr>
                        <w:pStyle w:val="contacts"/>
                        <w:rPr>
                          <w:rFonts w:cs="Times New Roman"/>
                          <w:color w:val="auto"/>
                        </w:rPr>
                      </w:pPr>
                      <w:r w:rsidRPr="00FD2FB8">
                        <w:rPr>
                          <w:color w:val="auto"/>
                        </w:rPr>
                        <w:t>Hervé GRANSAC</w:t>
                      </w:r>
                      <w:r w:rsidR="00BF115F" w:rsidRPr="00FD2FB8">
                        <w:rPr>
                          <w:color w:val="auto"/>
                        </w:rPr>
                        <w:t xml:space="preserve"> – 02 38 69 79 52</w:t>
                      </w:r>
                    </w:p>
                    <w:p w:rsidR="00BF115F" w:rsidRPr="00FD2FB8" w:rsidRDefault="00105F02" w:rsidP="00060DDA">
                      <w:pPr>
                        <w:jc w:val="center"/>
                        <w:rPr>
                          <w:rFonts w:ascii="VAG Rounded Std Light" w:hAnsi="VAG Rounded Std Light" w:cs="VAG Rounded Std Light"/>
                          <w:sz w:val="20"/>
                          <w:szCs w:val="20"/>
                        </w:rPr>
                      </w:pPr>
                      <w:hyperlink r:id="rId12" w:history="1">
                        <w:r w:rsidR="00E431FA" w:rsidRPr="00FD2FB8">
                          <w:rPr>
                            <w:rStyle w:val="Lienhypertexte"/>
                            <w:rFonts w:ascii="VAG Rounded Std Light" w:hAnsi="VAG Rounded Std Light" w:cs="VAG Rounded Std Light"/>
                            <w:color w:val="auto"/>
                            <w:sz w:val="20"/>
                            <w:szCs w:val="20"/>
                            <w:u w:val="none"/>
                          </w:rPr>
                          <w:t>herve.gransac@cetim-certec.com</w:t>
                        </w:r>
                      </w:hyperlink>
                    </w:p>
                    <w:p w:rsidR="00BF115F" w:rsidRPr="006154AC" w:rsidRDefault="00BF115F" w:rsidP="00060DDA">
                      <w:pPr>
                        <w:jc w:val="right"/>
                        <w:rPr>
                          <w:rFonts w:ascii="VAG Rounded Std Light" w:hAnsi="VAG Rounded Std Light" w:cs="VAG Rounded Std Light"/>
                          <w:color w:val="FFFFFF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BF115F" w:rsidSect="007F4B7C">
      <w:headerReference w:type="default" r:id="rId13"/>
      <w:pgSz w:w="11900" w:h="16840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62" w:rsidRDefault="00B64462" w:rsidP="000F6191">
      <w:r>
        <w:separator/>
      </w:r>
    </w:p>
  </w:endnote>
  <w:endnote w:type="continuationSeparator" w:id="0">
    <w:p w:rsidR="00B64462" w:rsidRDefault="00B64462" w:rsidP="000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AG Rounded Std Thin">
    <w:altName w:val="Calibr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62" w:rsidRDefault="00B64462" w:rsidP="000F6191">
      <w:r>
        <w:separator/>
      </w:r>
    </w:p>
  </w:footnote>
  <w:footnote w:type="continuationSeparator" w:id="0">
    <w:p w:rsidR="00B64462" w:rsidRDefault="00B64462" w:rsidP="000F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5F" w:rsidRDefault="00724906">
    <w:pPr>
      <w:pStyle w:val="En-tte"/>
      <w:rPr>
        <w:rFonts w:cs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-449579</wp:posOffset>
          </wp:positionV>
          <wp:extent cx="7559931" cy="10690857"/>
          <wp:effectExtent l="0" t="0" r="317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31" cy="10690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3AA"/>
    <w:multiLevelType w:val="hybridMultilevel"/>
    <w:tmpl w:val="FD428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9F04BEE"/>
    <w:multiLevelType w:val="singleLevel"/>
    <w:tmpl w:val="9E74544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</w:abstractNum>
  <w:abstractNum w:abstractNumId="2">
    <w:nsid w:val="1C3E3524"/>
    <w:multiLevelType w:val="hybridMultilevel"/>
    <w:tmpl w:val="B426A1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F7806D0"/>
    <w:multiLevelType w:val="singleLevel"/>
    <w:tmpl w:val="D2407C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23011E9D"/>
    <w:multiLevelType w:val="singleLevel"/>
    <w:tmpl w:val="802EDD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>
    <w:nsid w:val="254031AA"/>
    <w:multiLevelType w:val="hybridMultilevel"/>
    <w:tmpl w:val="F48C2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A1E0C46"/>
    <w:multiLevelType w:val="singleLevel"/>
    <w:tmpl w:val="853A92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>
    <w:nsid w:val="2BDF3711"/>
    <w:multiLevelType w:val="hybridMultilevel"/>
    <w:tmpl w:val="7924FEA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A5B6C1BC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VAG Rounded Std Light" w:hAnsi="VAG Rounded Std Light" w:cs="VAG Rounded Std Light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E539F4"/>
    <w:multiLevelType w:val="singleLevel"/>
    <w:tmpl w:val="81AC114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9">
    <w:nsid w:val="3E4A6255"/>
    <w:multiLevelType w:val="hybridMultilevel"/>
    <w:tmpl w:val="523E74F0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cs="VAG Rounded Std Light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6E7EEF"/>
    <w:multiLevelType w:val="hybridMultilevel"/>
    <w:tmpl w:val="F6189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6D05341"/>
    <w:multiLevelType w:val="hybridMultilevel"/>
    <w:tmpl w:val="5380E2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816274A"/>
    <w:multiLevelType w:val="singleLevel"/>
    <w:tmpl w:val="181409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4D660EE7"/>
    <w:multiLevelType w:val="hybridMultilevel"/>
    <w:tmpl w:val="EA066DE8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cs="VAG Rounded Std Light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F91644"/>
    <w:multiLevelType w:val="singleLevel"/>
    <w:tmpl w:val="C04CCC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5">
    <w:nsid w:val="503D0355"/>
    <w:multiLevelType w:val="hybridMultilevel"/>
    <w:tmpl w:val="E2CA17E4"/>
    <w:lvl w:ilvl="0" w:tplc="0264FCD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302AEA"/>
    <w:multiLevelType w:val="hybridMultilevel"/>
    <w:tmpl w:val="3000B5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8BC6AF1"/>
    <w:multiLevelType w:val="hybridMultilevel"/>
    <w:tmpl w:val="D792A8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C32353D"/>
    <w:multiLevelType w:val="singleLevel"/>
    <w:tmpl w:val="9E7454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9">
    <w:nsid w:val="5E581EE0"/>
    <w:multiLevelType w:val="hybridMultilevel"/>
    <w:tmpl w:val="471EC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E37ACF"/>
    <w:multiLevelType w:val="singleLevel"/>
    <w:tmpl w:val="4B3807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1">
    <w:nsid w:val="60613001"/>
    <w:multiLevelType w:val="hybridMultilevel"/>
    <w:tmpl w:val="96A82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A0A5F96"/>
    <w:multiLevelType w:val="hybridMultilevel"/>
    <w:tmpl w:val="A91AB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6DE07AD8"/>
    <w:multiLevelType w:val="hybridMultilevel"/>
    <w:tmpl w:val="06765F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5A74F76"/>
    <w:multiLevelType w:val="singleLevel"/>
    <w:tmpl w:val="3B86F0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93F36CB"/>
    <w:multiLevelType w:val="hybridMultilevel"/>
    <w:tmpl w:val="8CE469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6351A5"/>
    <w:multiLevelType w:val="hybridMultilevel"/>
    <w:tmpl w:val="E0082A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7C506184"/>
    <w:multiLevelType w:val="hybridMultilevel"/>
    <w:tmpl w:val="A4B2AA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4"/>
  </w:num>
  <w:num w:numId="5">
    <w:abstractNumId w:val="24"/>
  </w:num>
  <w:num w:numId="6">
    <w:abstractNumId w:val="8"/>
  </w:num>
  <w:num w:numId="7">
    <w:abstractNumId w:val="20"/>
  </w:num>
  <w:num w:numId="8">
    <w:abstractNumId w:val="6"/>
  </w:num>
  <w:num w:numId="9">
    <w:abstractNumId w:val="2"/>
  </w:num>
  <w:num w:numId="10">
    <w:abstractNumId w:val="11"/>
  </w:num>
  <w:num w:numId="11">
    <w:abstractNumId w:val="21"/>
  </w:num>
  <w:num w:numId="12">
    <w:abstractNumId w:val="9"/>
  </w:num>
  <w:num w:numId="13">
    <w:abstractNumId w:val="17"/>
  </w:num>
  <w:num w:numId="14">
    <w:abstractNumId w:val="0"/>
  </w:num>
  <w:num w:numId="15">
    <w:abstractNumId w:val="13"/>
  </w:num>
  <w:num w:numId="16">
    <w:abstractNumId w:val="4"/>
  </w:num>
  <w:num w:numId="17">
    <w:abstractNumId w:val="3"/>
  </w:num>
  <w:num w:numId="18">
    <w:abstractNumId w:val="16"/>
  </w:num>
  <w:num w:numId="19">
    <w:abstractNumId w:val="22"/>
  </w:num>
  <w:num w:numId="20">
    <w:abstractNumId w:val="5"/>
  </w:num>
  <w:num w:numId="21">
    <w:abstractNumId w:val="23"/>
  </w:num>
  <w:num w:numId="22">
    <w:abstractNumId w:val="15"/>
  </w:num>
  <w:num w:numId="23">
    <w:abstractNumId w:val="10"/>
  </w:num>
  <w:num w:numId="24">
    <w:abstractNumId w:val="27"/>
  </w:num>
  <w:num w:numId="25">
    <w:abstractNumId w:val="19"/>
  </w:num>
  <w:num w:numId="26">
    <w:abstractNumId w:val="25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1"/>
    <w:rsid w:val="00060DDA"/>
    <w:rsid w:val="000E3EC2"/>
    <w:rsid w:val="000F6191"/>
    <w:rsid w:val="00105F02"/>
    <w:rsid w:val="00113733"/>
    <w:rsid w:val="00151CBB"/>
    <w:rsid w:val="00170B0B"/>
    <w:rsid w:val="00186A19"/>
    <w:rsid w:val="001C3DCD"/>
    <w:rsid w:val="001D77C2"/>
    <w:rsid w:val="00232A5D"/>
    <w:rsid w:val="00317B16"/>
    <w:rsid w:val="00391CCA"/>
    <w:rsid w:val="003C1B20"/>
    <w:rsid w:val="004015F7"/>
    <w:rsid w:val="0040179F"/>
    <w:rsid w:val="00405035"/>
    <w:rsid w:val="004B7E8D"/>
    <w:rsid w:val="004D0FB7"/>
    <w:rsid w:val="004E20DD"/>
    <w:rsid w:val="005014F8"/>
    <w:rsid w:val="005025E7"/>
    <w:rsid w:val="005114F1"/>
    <w:rsid w:val="0055322A"/>
    <w:rsid w:val="005A0795"/>
    <w:rsid w:val="005F4E25"/>
    <w:rsid w:val="005F6B3E"/>
    <w:rsid w:val="006154AC"/>
    <w:rsid w:val="00682588"/>
    <w:rsid w:val="006879C8"/>
    <w:rsid w:val="006A4029"/>
    <w:rsid w:val="006C18F2"/>
    <w:rsid w:val="006E4D0B"/>
    <w:rsid w:val="00724906"/>
    <w:rsid w:val="007464C5"/>
    <w:rsid w:val="0079100E"/>
    <w:rsid w:val="007B79EA"/>
    <w:rsid w:val="007F4B7C"/>
    <w:rsid w:val="00801BB9"/>
    <w:rsid w:val="00820EFD"/>
    <w:rsid w:val="0084118E"/>
    <w:rsid w:val="008C5807"/>
    <w:rsid w:val="008D21F1"/>
    <w:rsid w:val="009324B6"/>
    <w:rsid w:val="0095486F"/>
    <w:rsid w:val="00961585"/>
    <w:rsid w:val="009900B9"/>
    <w:rsid w:val="009913AC"/>
    <w:rsid w:val="009E6A01"/>
    <w:rsid w:val="00A477EB"/>
    <w:rsid w:val="00A72175"/>
    <w:rsid w:val="00AA76B5"/>
    <w:rsid w:val="00AC4928"/>
    <w:rsid w:val="00B321AA"/>
    <w:rsid w:val="00B64462"/>
    <w:rsid w:val="00BA6CC1"/>
    <w:rsid w:val="00BF115F"/>
    <w:rsid w:val="00C01838"/>
    <w:rsid w:val="00C01D4C"/>
    <w:rsid w:val="00C46ABF"/>
    <w:rsid w:val="00C47A7B"/>
    <w:rsid w:val="00CC5673"/>
    <w:rsid w:val="00CF5BA4"/>
    <w:rsid w:val="00D32ECE"/>
    <w:rsid w:val="00D33A40"/>
    <w:rsid w:val="00D921E4"/>
    <w:rsid w:val="00DA04D3"/>
    <w:rsid w:val="00DD6F67"/>
    <w:rsid w:val="00DE3430"/>
    <w:rsid w:val="00E23438"/>
    <w:rsid w:val="00E24E1D"/>
    <w:rsid w:val="00E33007"/>
    <w:rsid w:val="00E431FA"/>
    <w:rsid w:val="00E52366"/>
    <w:rsid w:val="00E537DE"/>
    <w:rsid w:val="00E7286B"/>
    <w:rsid w:val="00EE4CB2"/>
    <w:rsid w:val="00F22728"/>
    <w:rsid w:val="00F3453A"/>
    <w:rsid w:val="00FB1961"/>
    <w:rsid w:val="00FD2FB8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  <w:rPr>
      <w:rFonts w:ascii="Cambria" w:hAnsi="Cambria" w:cs="Cambri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0F6191"/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  <w:rPr>
      <w:rFonts w:ascii="Cambria" w:hAnsi="Cambria" w:cs="Cambria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F6191"/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uiPriority w:val="99"/>
    <w:rsid w:val="000F6191"/>
    <w:rPr>
      <w:sz w:val="20"/>
      <w:szCs w:val="20"/>
    </w:rPr>
  </w:style>
  <w:style w:type="character" w:styleId="Lienhypertexte">
    <w:name w:val="Hyperlink"/>
    <w:basedOn w:val="Policepardfaut"/>
    <w:uiPriority w:val="99"/>
    <w:rsid w:val="000F619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0F6191"/>
    <w:rPr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 w:cs="VAG Rounded Std Thin"/>
      <w:color w:val="FFFFFF"/>
      <w:sz w:val="32"/>
      <w:szCs w:val="32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 w:cs="VAG Rounded Std Light"/>
      <w:color w:val="FFFFFF"/>
      <w:sz w:val="20"/>
      <w:szCs w:val="20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 w:cs="VAG Rounded Std Thin"/>
      <w:color w:val="FFFFFF"/>
      <w:sz w:val="32"/>
      <w:szCs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 w:cs="VAG Rounded Std Thin"/>
      <w:color w:val="FFFFFF"/>
      <w:sz w:val="32"/>
      <w:szCs w:val="32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 w:cs="VAG Rounded Std Light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 w:cs="VAG Rounded Std Light"/>
      <w:color w:val="464749"/>
      <w:sz w:val="20"/>
      <w:szCs w:val="20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 w:cs="VAG Rounded Std Thin"/>
      <w:color w:val="FFFFFF"/>
      <w:sz w:val="32"/>
      <w:szCs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 w:cs="VAG Rounded Std Light"/>
      <w:color w:val="464749"/>
      <w:sz w:val="20"/>
      <w:szCs w:val="20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 w:cs="VAG Rounded Std Light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 w:cs="VAG Rounded Std Light"/>
      <w:color w:val="46474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  <w:rPr>
      <w:rFonts w:ascii="Cambria" w:hAnsi="Cambria" w:cs="Cambri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0F6191"/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  <w:rPr>
      <w:rFonts w:ascii="Cambria" w:hAnsi="Cambria" w:cs="Cambria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F6191"/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uiPriority w:val="99"/>
    <w:rsid w:val="000F6191"/>
    <w:rPr>
      <w:sz w:val="20"/>
      <w:szCs w:val="20"/>
    </w:rPr>
  </w:style>
  <w:style w:type="character" w:styleId="Lienhypertexte">
    <w:name w:val="Hyperlink"/>
    <w:basedOn w:val="Policepardfaut"/>
    <w:uiPriority w:val="99"/>
    <w:rsid w:val="000F619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0F6191"/>
    <w:rPr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 w:cs="VAG Rounded Std Thin"/>
      <w:color w:val="FFFFFF"/>
      <w:sz w:val="32"/>
      <w:szCs w:val="32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 w:cs="VAG Rounded Std Light"/>
      <w:color w:val="FFFFFF"/>
      <w:sz w:val="20"/>
      <w:szCs w:val="20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 w:cs="VAG Rounded Std Thin"/>
      <w:color w:val="FFFFFF"/>
      <w:sz w:val="32"/>
      <w:szCs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 w:cs="VAG Rounded Std Thin"/>
      <w:color w:val="FFFFFF"/>
      <w:sz w:val="32"/>
      <w:szCs w:val="32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 w:cs="VAG Rounded Std Light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 w:cs="VAG Rounded Std Light"/>
      <w:color w:val="464749"/>
      <w:sz w:val="20"/>
      <w:szCs w:val="20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 w:cs="VAG Rounded Std Thin"/>
      <w:color w:val="FFFFFF"/>
      <w:sz w:val="32"/>
      <w:szCs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 w:cs="VAG Rounded Std Light"/>
      <w:color w:val="464749"/>
      <w:sz w:val="20"/>
      <w:szCs w:val="20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 w:cs="VAG Rounded Std Light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 w:cs="VAG Rounded Std Light"/>
      <w:color w:val="46474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erve.gransac@cetim-cert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rve.gransac@cetim-certe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olande.bouju@cetim-cer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lande.bouju@cetim-certe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Fernandes Da Silva Rafaël</cp:lastModifiedBy>
  <cp:revision>2</cp:revision>
  <cp:lastPrinted>2016-07-28T14:23:00Z</cp:lastPrinted>
  <dcterms:created xsi:type="dcterms:W3CDTF">2017-09-13T13:36:00Z</dcterms:created>
  <dcterms:modified xsi:type="dcterms:W3CDTF">2017-09-13T13:36:00Z</dcterms:modified>
</cp:coreProperties>
</file>